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09F"/>
          <w:sz w:val="24"/>
          <w:szCs w:val="24"/>
        </w:rPr>
      </w:pPr>
      <w:bookmarkStart w:id="0" w:name="_GoBack"/>
      <w:bookmarkEnd w:id="0"/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Thorsby Junior/Senior High School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School Council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Parent Teacher Association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Minutes of the Meeting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April 13, 2021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Present: Katherine Mudry, Kim Chung, Kim Engler, Barbie Stratychuk, Lorelei Stern, Samantha Sauer, Shawna Ofstie, Sherri Dobko, Jackie Knopp,</w:t>
      </w:r>
      <w:r>
        <w:rPr>
          <w:rFonts w:ascii="Helvetica" w:hAnsi="Helvetica" w:cs="Helvetica"/>
        </w:rPr>
        <w:t xml:space="preserve"> Rebecca Mudry, Rebecca Riley, Barry Rasch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Meeting called to order: 7:02 pm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School Council Minutes</w:t>
      </w:r>
    </w:p>
    <w:p w:rsidR="00000000" w:rsidRDefault="00F36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1. Welcome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</w:t>
      </w:r>
      <w:r>
        <w:rPr>
          <w:rFonts w:ascii="Helvetica" w:hAnsi="Helvetica" w:cs="Helvetica"/>
          <w:u w:val="single"/>
        </w:rPr>
        <w:t>Changes or Additions</w:t>
      </w:r>
      <w:r>
        <w:rPr>
          <w:rFonts w:ascii="Helvetica" w:hAnsi="Helvetica" w:cs="Helvetica"/>
        </w:rPr>
        <w:t xml:space="preserve">: none. Sherri Dobko motioned, seconded by Kathy Mudry, that the Agenda be approved. 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r>
        <w:rPr>
          <w:rFonts w:ascii="Helvetica" w:hAnsi="Helvetica" w:cs="Helvetica"/>
          <w:u w:val="single"/>
        </w:rPr>
        <w:t>Minutes</w:t>
      </w:r>
      <w:r>
        <w:rPr>
          <w:rFonts w:ascii="Helvetica" w:hAnsi="Helvetica" w:cs="Helvetica"/>
        </w:rPr>
        <w:t>:  Sherri Dobko motioned, s</w:t>
      </w:r>
      <w:r>
        <w:rPr>
          <w:rFonts w:ascii="Helvetica" w:hAnsi="Helvetica" w:cs="Helvetica"/>
        </w:rPr>
        <w:t>econded by Kathy Mudry, that the minutes from the previous meeting on March 10, 2021 be adopted. Motion carried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</w:t>
      </w:r>
      <w:r>
        <w:rPr>
          <w:rFonts w:ascii="Helvetica" w:hAnsi="Helvetica" w:cs="Helvetica"/>
          <w:u w:val="single"/>
        </w:rPr>
        <w:t>Correspondence</w:t>
      </w:r>
      <w:r>
        <w:rPr>
          <w:rFonts w:ascii="Helvetica" w:hAnsi="Helvetica" w:cs="Helvetica"/>
        </w:rPr>
        <w:t>: a) Board Highlights link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</w:t>
      </w:r>
      <w:r>
        <w:rPr>
          <w:rFonts w:ascii="Helvetica" w:hAnsi="Helvetica" w:cs="Helvetica"/>
          <w:u w:val="single"/>
        </w:rPr>
        <w:t>Black Gold Update</w:t>
      </w:r>
      <w:r>
        <w:rPr>
          <w:rFonts w:ascii="Helvetica" w:hAnsi="Helvetica" w:cs="Helvetica"/>
        </w:rPr>
        <w:t>: Meeting tomorrow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</w:t>
      </w:r>
      <w:r>
        <w:rPr>
          <w:rFonts w:ascii="Helvetica" w:hAnsi="Helvetica" w:cs="Helvetica"/>
          <w:u w:val="single"/>
        </w:rPr>
        <w:t>Principal's Report</w:t>
      </w:r>
      <w:r>
        <w:rPr>
          <w:rFonts w:ascii="Helvetica" w:hAnsi="Helvetica" w:cs="Helvetica"/>
        </w:rPr>
        <w:t>: attached. -Budget: - should be over ha</w:t>
      </w:r>
      <w:r>
        <w:rPr>
          <w:rFonts w:ascii="Helvetica" w:hAnsi="Helvetica" w:cs="Helvetica"/>
        </w:rPr>
        <w:t>lf spent; on target. Covid-2 confirmed cases; AHS touring school tomorrow; students allowed back April 21. Question: how many teachers/staff did it affect? One teacher is under quarantine; other staff was not considered a close contact but most have got te</w:t>
      </w:r>
      <w:r>
        <w:rPr>
          <w:rFonts w:ascii="Helvetica" w:hAnsi="Helvetica" w:cs="Helvetica"/>
        </w:rPr>
        <w:t>sted for peace of mind and all were negative.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</w:rPr>
        <w:t xml:space="preserve">7. </w:t>
      </w:r>
      <w:r>
        <w:rPr>
          <w:rFonts w:ascii="Helvetica" w:hAnsi="Helvetica" w:cs="Helvetica"/>
          <w:u w:val="single"/>
        </w:rPr>
        <w:t>Old Business</w:t>
      </w:r>
      <w:r>
        <w:rPr>
          <w:rFonts w:ascii="Helvetica" w:hAnsi="Helvetica" w:cs="Helvetica"/>
        </w:rPr>
        <w:t>:  a) School Councils Conference &amp; Annual General Meeting April 23-25/21.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</w:rPr>
        <w:t xml:space="preserve">8. </w:t>
      </w:r>
      <w:r>
        <w:rPr>
          <w:rFonts w:ascii="Helvetica" w:hAnsi="Helvetica" w:cs="Helvetica"/>
          <w:u w:val="single"/>
        </w:rPr>
        <w:t>New Business</w:t>
      </w:r>
      <w:r>
        <w:rPr>
          <w:rFonts w:ascii="Helvetica" w:hAnsi="Helvetica" w:cs="Helvetica"/>
        </w:rPr>
        <w:t>: a) New education curriculum: Black Gold is not piloting the curriculum they are just figuring out the ne</w:t>
      </w:r>
      <w:r>
        <w:rPr>
          <w:rFonts w:ascii="Helvetica" w:hAnsi="Helvetica" w:cs="Helvetica"/>
        </w:rPr>
        <w:t>xt steps. Trustees want to be part of the solution not the problem. Question: what would happen if all boards reject the curriculum? How much pull do Boards have? Almost none, parents have more influence. Teacher input: Kim reviewed the curriculum from a p</w:t>
      </w:r>
      <w:r>
        <w:rPr>
          <w:rFonts w:ascii="Helvetica" w:hAnsi="Helvetica" w:cs="Helvetica"/>
        </w:rPr>
        <w:t>rofessional stand point and commented it is a tough curriculum as material has been moved from a higher grade to a lower grade. This is not considering the kids that have learning difficulties. Kim Chung commented that there is no learning a skill and buil</w:t>
      </w:r>
      <w:r>
        <w:rPr>
          <w:rFonts w:ascii="Helvetica" w:hAnsi="Helvetica" w:cs="Helvetica"/>
        </w:rPr>
        <w:t>ding on it in the curriculum and there are incorrect things in there as well. Any objections if council forwards a letter? No objections. Kim Chung will draft. Shawna commented that all conversations/contacts she has had – there is no support for this curr</w:t>
      </w:r>
      <w:r>
        <w:rPr>
          <w:rFonts w:ascii="Helvetica" w:hAnsi="Helvetica" w:cs="Helvetica"/>
        </w:rPr>
        <w:t>iculum.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Meeting adjourned 7:35 pm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PTA Minutes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  <w:r>
        <w:rPr>
          <w:rFonts w:ascii="Helvetica" w:hAnsi="Helvetica" w:cs="Helvetica"/>
          <w:u w:val="single"/>
        </w:rPr>
        <w:t>Additions/Changes to the Agenda</w:t>
      </w:r>
      <w:r>
        <w:rPr>
          <w:rFonts w:ascii="Helvetica" w:hAnsi="Helvetica" w:cs="Helvetica"/>
        </w:rPr>
        <w:t>: none. Sherri Dobko motioned, seconded by Kathy Mudry, that the Agenda be approved.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 </w:t>
      </w:r>
      <w:r>
        <w:rPr>
          <w:rFonts w:ascii="Helvetica" w:hAnsi="Helvetica" w:cs="Helvetica"/>
          <w:u w:val="single"/>
        </w:rPr>
        <w:t>Minutes</w:t>
      </w:r>
      <w:r>
        <w:rPr>
          <w:rFonts w:ascii="Helvetica" w:hAnsi="Helvetica" w:cs="Helvetica"/>
        </w:rPr>
        <w:t>:  Sherri Dobko motioned, seconded by Kathy Mudry, that the minutes from the pr</w:t>
      </w:r>
      <w:r>
        <w:rPr>
          <w:rFonts w:ascii="Helvetica" w:hAnsi="Helvetica" w:cs="Helvetica"/>
        </w:rPr>
        <w:t>evious Meeting on March 10, 2021 be adopted. Motion carried.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r>
        <w:rPr>
          <w:rFonts w:ascii="Helvetica" w:hAnsi="Helvetica" w:cs="Helvetica"/>
          <w:u w:val="single"/>
        </w:rPr>
        <w:t>Treasurer's Report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 a) General Account Balance: $7144.41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       b) Casino Account Balance: $5413.30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nothing else owing not including raffle –</w:t>
      </w:r>
      <w:r>
        <w:rPr>
          <w:rFonts w:ascii="Helvetica" w:hAnsi="Helvetica" w:cs="Helvetica"/>
        </w:rPr>
        <w:t xml:space="preserve"> Raffle Box has been paid and Village Supermarket has been paid.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</w:rPr>
        <w:t xml:space="preserve">4. </w:t>
      </w:r>
      <w:r>
        <w:rPr>
          <w:rFonts w:ascii="Helvetica" w:hAnsi="Helvetica" w:cs="Helvetica"/>
          <w:u w:val="single"/>
        </w:rPr>
        <w:t>Casino Report</w:t>
      </w:r>
      <w:r>
        <w:rPr>
          <w:rFonts w:ascii="Helvetica" w:hAnsi="Helvetica" w:cs="Helvetica"/>
        </w:rPr>
        <w:t>: Gaming commission annual report notification received? Nothing yet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5. </w:t>
      </w:r>
      <w:r>
        <w:rPr>
          <w:rFonts w:ascii="Helvetica" w:hAnsi="Helvetica" w:cs="Helvetica"/>
          <w:u w:val="single"/>
        </w:rPr>
        <w:t>Fundraising</w:t>
      </w:r>
    </w:p>
    <w:p w:rsidR="00000000" w:rsidRDefault="00F36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color="00409F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>a</w:t>
      </w:r>
      <w:r>
        <w:rPr>
          <w:rFonts w:ascii="Helvetica" w:hAnsi="Helvetica" w:cs="Helvetica"/>
          <w:u w:val="single" w:color="00409F"/>
        </w:rPr>
        <w:t xml:space="preserve">) </w:t>
      </w:r>
      <w:r>
        <w:rPr>
          <w:rFonts w:ascii="Helvetica" w:hAnsi="Helvetica" w:cs="Helvetica"/>
          <w:u w:color="00409F"/>
        </w:rPr>
        <w:t>Meat Fundraiser: Thank you Barry!! Gross sales $7500 less $1500 (prize) less $551.25 (R</w:t>
      </w:r>
      <w:r>
        <w:rPr>
          <w:rFonts w:ascii="Helvetica" w:hAnsi="Helvetica" w:cs="Helvetica"/>
          <w:u w:color="00409F"/>
        </w:rPr>
        <w:t>affle Box) less $119.20 (Target) net profit equals $5329.55. The prize was awesome – good cuts of meat and Faysal added extra meat into each prize. Village Supermarket went above and beyond. Lorelei to send thank you card to Village Supermarket.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  <w:u w:color="00409F"/>
        </w:rPr>
      </w:pPr>
      <w:r>
        <w:rPr>
          <w:rFonts w:ascii="Helvetica" w:hAnsi="Helvetica" w:cs="Helvetica"/>
          <w:u w:color="00409F"/>
        </w:rPr>
        <w:lastRenderedPageBreak/>
        <w:t>Barry ment</w:t>
      </w:r>
      <w:r>
        <w:rPr>
          <w:rFonts w:ascii="Helvetica" w:hAnsi="Helvetica" w:cs="Helvetica"/>
          <w:u w:color="00409F"/>
        </w:rPr>
        <w:t>ioned that Ruhr Valley Lumber may be donating supplies for shop and may do a scholarship.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  <w:u w:color="00409F"/>
        </w:rPr>
      </w:pPr>
      <w:r>
        <w:rPr>
          <w:rFonts w:ascii="Helvetica" w:hAnsi="Helvetica" w:cs="Helvetica"/>
          <w:u w:color="00409F"/>
        </w:rPr>
        <w:t>Barry asked how Jon was doing. Jon doing as well as can be expected. Kim will send virtual card.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color="00409F"/>
        </w:rPr>
      </w:pPr>
      <w:r>
        <w:rPr>
          <w:rFonts w:ascii="Helvetica" w:hAnsi="Helvetica" w:cs="Helvetica"/>
          <w:u w:color="00409F"/>
        </w:rPr>
        <w:t xml:space="preserve">6. </w:t>
      </w:r>
      <w:r>
        <w:rPr>
          <w:rFonts w:ascii="Helvetica" w:hAnsi="Helvetica" w:cs="Helvetica"/>
          <w:u w:val="single" w:color="00409F"/>
        </w:rPr>
        <w:t>Old Business</w:t>
      </w:r>
      <w:r>
        <w:rPr>
          <w:rFonts w:ascii="Helvetica" w:hAnsi="Helvetica" w:cs="Helvetica"/>
          <w:u w:color="00409F"/>
        </w:rPr>
        <w:t xml:space="preserve"> none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  <w:u w:color="00409F"/>
        </w:rPr>
      </w:pPr>
      <w:r>
        <w:rPr>
          <w:rFonts w:ascii="Helvetica" w:hAnsi="Helvetica" w:cs="Helvetica"/>
          <w:u w:color="00409F"/>
        </w:rPr>
        <w:t xml:space="preserve">7. </w:t>
      </w:r>
      <w:r>
        <w:rPr>
          <w:rFonts w:ascii="Helvetica" w:hAnsi="Helvetica" w:cs="Helvetica"/>
          <w:u w:val="single" w:color="00409F"/>
        </w:rPr>
        <w:t>New Business</w:t>
      </w:r>
      <w:r>
        <w:rPr>
          <w:rFonts w:ascii="Helvetica" w:hAnsi="Helvetica" w:cs="Helvetica"/>
          <w:u w:color="00409F"/>
        </w:rPr>
        <w:t xml:space="preserve"> none</w:t>
      </w:r>
    </w:p>
    <w:p w:rsidR="00000000" w:rsidRDefault="00F36B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color="00409F"/>
        </w:rPr>
      </w:pPr>
      <w:r>
        <w:rPr>
          <w:rFonts w:ascii="Helvetica" w:hAnsi="Helvetica" w:cs="Helvetica"/>
          <w:u w:color="00409F"/>
        </w:rPr>
        <w:t xml:space="preserve">8. </w:t>
      </w:r>
      <w:r>
        <w:rPr>
          <w:rFonts w:ascii="Helvetica" w:hAnsi="Helvetica" w:cs="Helvetica"/>
          <w:u w:val="single" w:color="00409F"/>
        </w:rPr>
        <w:t>Next Meeting</w:t>
      </w:r>
      <w:r>
        <w:rPr>
          <w:rFonts w:ascii="Helvetica" w:hAnsi="Helvetica" w:cs="Helvetica"/>
          <w:u w:color="00409F"/>
        </w:rPr>
        <w:t xml:space="preserve"> - May 11, 2</w:t>
      </w:r>
      <w:r>
        <w:rPr>
          <w:rFonts w:ascii="Helvetica" w:hAnsi="Helvetica" w:cs="Helvetica"/>
          <w:u w:color="00409F"/>
        </w:rPr>
        <w:t>021 at 7 pm.</w:t>
      </w:r>
    </w:p>
    <w:p w:rsidR="00F36B04" w:rsidRDefault="00F36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u w:color="00409F"/>
        </w:rPr>
      </w:pPr>
      <w:r>
        <w:rPr>
          <w:rFonts w:ascii="Helvetica" w:hAnsi="Helvetica" w:cs="Helvetica"/>
          <w:u w:color="00409F"/>
        </w:rPr>
        <w:t>9. Meeting adjourned 7:55pm</w:t>
      </w:r>
    </w:p>
    <w:sectPr w:rsidR="00F36B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27"/>
    <w:rsid w:val="00F21927"/>
    <w:rsid w:val="00F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26A376-1D74-440A-B9B7-981016D2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Raugust</dc:creator>
  <cp:keywords/>
  <dc:description/>
  <cp:lastModifiedBy>Cheryl Raugust</cp:lastModifiedBy>
  <cp:revision>2</cp:revision>
  <dcterms:created xsi:type="dcterms:W3CDTF">2021-04-16T14:51:00Z</dcterms:created>
  <dcterms:modified xsi:type="dcterms:W3CDTF">2021-04-16T14:51:00Z</dcterms:modified>
</cp:coreProperties>
</file>